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7：</w:t>
      </w:r>
      <w:r>
        <w:rPr>
          <w:rFonts w:hint="eastAsia"/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  <w:lang w:val="en-US" w:eastAsia="zh-CN"/>
        </w:rPr>
        <w:t>19</w:t>
      </w:r>
      <w:r>
        <w:rPr>
          <w:rFonts w:hint="eastAsia"/>
          <w:b/>
          <w:bCs/>
          <w:sz w:val="28"/>
          <w:szCs w:val="28"/>
        </w:rPr>
        <w:t>年硕士研究生</w:t>
      </w:r>
      <w:r>
        <w:rPr>
          <w:rFonts w:hint="eastAsia"/>
          <w:b/>
          <w:bCs/>
          <w:sz w:val="28"/>
          <w:szCs w:val="28"/>
          <w:lang w:eastAsia="zh-CN"/>
        </w:rPr>
        <w:t>复试体检安排</w:t>
      </w:r>
    </w:p>
    <w:p>
      <w:pPr>
        <w:jc w:val="center"/>
        <w:rPr>
          <w:rFonts w:hint="default" w:ascii="宋体" w:hAnsi="宋体"/>
          <w:b/>
          <w:sz w:val="24"/>
          <w:lang w:val="en-US"/>
        </w:rPr>
      </w:pPr>
      <w:r>
        <w:rPr>
          <w:rFonts w:hint="eastAsia" w:ascii="宋体" w:hAnsi="宋体"/>
          <w:b/>
          <w:sz w:val="24"/>
        </w:rPr>
        <w:t>时间：3月</w:t>
      </w:r>
      <w:r>
        <w:rPr>
          <w:rFonts w:hint="eastAsia" w:ascii="宋体" w:hAnsi="宋体"/>
          <w:b/>
          <w:sz w:val="24"/>
          <w:lang w:val="en-US" w:eastAsia="zh-CN"/>
        </w:rPr>
        <w:t>25-27</w:t>
      </w:r>
      <w:r>
        <w:rPr>
          <w:rFonts w:hint="eastAsia" w:ascii="宋体" w:hAnsi="宋体"/>
          <w:b/>
          <w:sz w:val="24"/>
        </w:rPr>
        <w:t>日</w:t>
      </w:r>
      <w:r>
        <w:rPr>
          <w:rFonts w:hint="eastAsia" w:ascii="宋体" w:hAnsi="宋体"/>
          <w:b/>
          <w:sz w:val="24"/>
          <w:lang w:eastAsia="zh-CN"/>
        </w:rPr>
        <w:t>上午</w:t>
      </w:r>
      <w:r>
        <w:rPr>
          <w:rFonts w:hint="eastAsia" w:ascii="宋体" w:hAnsi="宋体"/>
          <w:b/>
          <w:sz w:val="24"/>
          <w:lang w:val="en-US" w:eastAsia="zh-CN"/>
        </w:rPr>
        <w:t>9:00</w:t>
      </w:r>
      <w:r>
        <w:rPr>
          <w:rFonts w:hint="eastAsia" w:ascii="宋体" w:hAnsi="宋体"/>
          <w:b/>
          <w:sz w:val="24"/>
        </w:rPr>
        <w:t>－</w:t>
      </w:r>
      <w:r>
        <w:rPr>
          <w:rFonts w:hint="eastAsia" w:ascii="宋体" w:hAnsi="宋体"/>
          <w:b/>
          <w:sz w:val="24"/>
          <w:lang w:val="en-US" w:eastAsia="zh-CN"/>
        </w:rPr>
        <w:t>11:00，下午13:30-16:00</w:t>
      </w: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地点：教工活动中心</w:t>
      </w:r>
    </w:p>
    <w:tbl>
      <w:tblPr>
        <w:tblStyle w:val="4"/>
        <w:tblW w:w="7279" w:type="dxa"/>
        <w:jc w:val="center"/>
        <w:tblInd w:w="-15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3216"/>
        <w:gridCol w:w="94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学院代码-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学院名称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专业代码及名称</w:t>
            </w: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人数</w:t>
            </w:r>
          </w:p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（估算）</w:t>
            </w:r>
          </w:p>
        </w:tc>
        <w:tc>
          <w:tcPr>
            <w:tcW w:w="123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001大气科学学院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070601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气象学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  <w:t>3月25日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  <w:t>0706Z1</w:t>
            </w: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  <w:t>气候系统与气候变化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002应用气象学院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应用气象学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071300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090300农业资源与环境 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095100农业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（全日制）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095100农业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（非全日制）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003大气物理学院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070602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大气物理学与大气环境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  <w:t>3月25日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  <w:t>0706Z3</w:t>
            </w: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</w:rPr>
              <w:t>大气遥感与大气探测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0706Z4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雷电科学与技术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006地理科学学院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070500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地理学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0706Z5 3S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集成与气象应用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007遥感与测绘工程学院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0706Z5 3S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集成与气象应用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  <w:t>3月:26日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081600测绘科学与技术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008水文与水资源工程学院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081500水利工程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070601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气象学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（水文气象方向）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009海洋科学学院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0706Z7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海洋气象学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070700海洋科学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010环境科学与工程学院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077600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  <w:t>3月25日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085229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011信息与控制学院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081100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168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085210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控制工程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012电子与信息工程学院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081000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173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085208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013计算机与软件学院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081200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5"/>
                <w:kern w:val="0"/>
                <w:sz w:val="18"/>
                <w:szCs w:val="18"/>
                <w:lang w:val="en-US" w:eastAsia="zh-CN"/>
              </w:rPr>
              <w:t>3月25日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083500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014数学与统计学院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0706Z6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空间天气学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025200应用统计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015物理与光电工程学院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080300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080500材料科学与工程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016法政学院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071200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科学技术史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125200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公共管理（MPA）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035101法律（非法学）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（全日制）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035101法律（非法学）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（非全）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035102法律（法学）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（全日制）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035102法律（法学）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（非全日制）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017马克思主义学院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030500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23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018管理工程学院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120100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025100金融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019商学院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120200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165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125300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020200应用经济学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125100工商管理（MBA）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020文学院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055100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翻译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050200外国语言文学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050100中国语言文学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045300汉语国际教育</w:t>
            </w:r>
          </w:p>
        </w:tc>
        <w:tc>
          <w:tcPr>
            <w:tcW w:w="945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8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021传媒与艺术学院</w:t>
            </w:r>
          </w:p>
        </w:tc>
        <w:tc>
          <w:tcPr>
            <w:tcW w:w="32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135100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艺术</w:t>
            </w: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23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30" w:lineRule="exact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3月25日</w:t>
            </w:r>
          </w:p>
        </w:tc>
      </w:tr>
    </w:tbl>
    <w:p>
      <w:pPr>
        <w:ind w:firstLine="481"/>
        <w:jc w:val="center"/>
        <w:rPr>
          <w:rFonts w:hint="eastAsia" w:ascii="宋体" w:hAnsi="宋体"/>
          <w:b/>
          <w:sz w:val="24"/>
        </w:rPr>
      </w:pPr>
    </w:p>
    <w:p>
      <w:pPr>
        <w:rPr>
          <w:rFonts w:ascii="宋体" w:hAnsi="宋体"/>
          <w:szCs w:val="21"/>
        </w:rPr>
      </w:pPr>
    </w:p>
    <w:bookmarkEnd w:id="0"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567" w:right="1417" w:bottom="2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55"/>
    <w:rsid w:val="00032F4C"/>
    <w:rsid w:val="00035ED3"/>
    <w:rsid w:val="00045AD6"/>
    <w:rsid w:val="00070154"/>
    <w:rsid w:val="0009575F"/>
    <w:rsid w:val="00113C92"/>
    <w:rsid w:val="0016011A"/>
    <w:rsid w:val="001961EC"/>
    <w:rsid w:val="001C34B4"/>
    <w:rsid w:val="001E5770"/>
    <w:rsid w:val="001E797D"/>
    <w:rsid w:val="001F3005"/>
    <w:rsid w:val="002202B2"/>
    <w:rsid w:val="0023438B"/>
    <w:rsid w:val="002349FF"/>
    <w:rsid w:val="002B71F6"/>
    <w:rsid w:val="00322C3C"/>
    <w:rsid w:val="00354707"/>
    <w:rsid w:val="0035583E"/>
    <w:rsid w:val="00362E57"/>
    <w:rsid w:val="003F6CEF"/>
    <w:rsid w:val="004655A2"/>
    <w:rsid w:val="004761A4"/>
    <w:rsid w:val="004762DD"/>
    <w:rsid w:val="004D05E0"/>
    <w:rsid w:val="004E2CBE"/>
    <w:rsid w:val="004E61A9"/>
    <w:rsid w:val="00512EF0"/>
    <w:rsid w:val="005131EC"/>
    <w:rsid w:val="005376D8"/>
    <w:rsid w:val="005654E8"/>
    <w:rsid w:val="005B6D85"/>
    <w:rsid w:val="005C2DAA"/>
    <w:rsid w:val="005E09AD"/>
    <w:rsid w:val="005E312A"/>
    <w:rsid w:val="005E79CF"/>
    <w:rsid w:val="005F54F8"/>
    <w:rsid w:val="00682708"/>
    <w:rsid w:val="00684820"/>
    <w:rsid w:val="006A1427"/>
    <w:rsid w:val="006C1F73"/>
    <w:rsid w:val="006D399B"/>
    <w:rsid w:val="006D4AA8"/>
    <w:rsid w:val="006F5997"/>
    <w:rsid w:val="0070355C"/>
    <w:rsid w:val="00703671"/>
    <w:rsid w:val="0070602B"/>
    <w:rsid w:val="007152C4"/>
    <w:rsid w:val="0074029E"/>
    <w:rsid w:val="00756F97"/>
    <w:rsid w:val="00794D58"/>
    <w:rsid w:val="007E643D"/>
    <w:rsid w:val="00800092"/>
    <w:rsid w:val="008223E4"/>
    <w:rsid w:val="008E3448"/>
    <w:rsid w:val="008F3BB7"/>
    <w:rsid w:val="00916F24"/>
    <w:rsid w:val="009805E2"/>
    <w:rsid w:val="0098343C"/>
    <w:rsid w:val="00992ABE"/>
    <w:rsid w:val="009A0E92"/>
    <w:rsid w:val="009C0BE6"/>
    <w:rsid w:val="00A50549"/>
    <w:rsid w:val="00A64666"/>
    <w:rsid w:val="00A74EB5"/>
    <w:rsid w:val="00A76014"/>
    <w:rsid w:val="00AA3849"/>
    <w:rsid w:val="00AD5BFA"/>
    <w:rsid w:val="00B16589"/>
    <w:rsid w:val="00B249C5"/>
    <w:rsid w:val="00B4700D"/>
    <w:rsid w:val="00BA7155"/>
    <w:rsid w:val="00BB1870"/>
    <w:rsid w:val="00BB2E00"/>
    <w:rsid w:val="00BB3DED"/>
    <w:rsid w:val="00C0105B"/>
    <w:rsid w:val="00C21A4B"/>
    <w:rsid w:val="00C30D6C"/>
    <w:rsid w:val="00C364A7"/>
    <w:rsid w:val="00C6007C"/>
    <w:rsid w:val="00CA47E5"/>
    <w:rsid w:val="00CB71A3"/>
    <w:rsid w:val="00CD207F"/>
    <w:rsid w:val="00D15C94"/>
    <w:rsid w:val="00D1769A"/>
    <w:rsid w:val="00D53BB6"/>
    <w:rsid w:val="00D61A4E"/>
    <w:rsid w:val="00D73059"/>
    <w:rsid w:val="00DB4424"/>
    <w:rsid w:val="00DC25E0"/>
    <w:rsid w:val="00E0137F"/>
    <w:rsid w:val="00EB0F59"/>
    <w:rsid w:val="00EC3BA1"/>
    <w:rsid w:val="00EF3BD4"/>
    <w:rsid w:val="00F37A3B"/>
    <w:rsid w:val="00F4518E"/>
    <w:rsid w:val="00F56D5A"/>
    <w:rsid w:val="00F70D33"/>
    <w:rsid w:val="00FB0B86"/>
    <w:rsid w:val="00FC2A48"/>
    <w:rsid w:val="096A7825"/>
    <w:rsid w:val="09DC36F4"/>
    <w:rsid w:val="1EC11A2D"/>
    <w:rsid w:val="508675E3"/>
    <w:rsid w:val="55020E28"/>
    <w:rsid w:val="6BA521CC"/>
    <w:rsid w:val="6F706D4B"/>
    <w:rsid w:val="710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  <w:style w:type="paragraph" w:customStyle="1" w:styleId="8">
    <w:name w:val="pp"/>
    <w:basedOn w:val="1"/>
    <w:qFormat/>
    <w:uiPriority w:val="0"/>
    <w:pPr>
      <w:widowControl/>
      <w:spacing w:before="100" w:beforeAutospacing="1" w:after="100" w:afterAutospacing="1" w:line="360" w:lineRule="atLeast"/>
      <w:ind w:firstLine="420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D6E4CE-3484-404B-A27A-14A1DDDA63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128</Words>
  <Characters>736</Characters>
  <Lines>6</Lines>
  <Paragraphs>1</Paragraphs>
  <TotalTime>6</TotalTime>
  <ScaleCrop>false</ScaleCrop>
  <LinksUpToDate>false</LinksUpToDate>
  <CharactersWithSpaces>863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2018-03-01T03:30:00Z</dcterms:created>
  <dc:creator>MC SYSTEM</dc:creator>
  <cp:lastModifiedBy>vicky20号</cp:lastModifiedBy>
  <cp:lastPrinted>2019-03-15T15:35:00Z</cp:lastPrinted>
  <dcterms:modified xsi:type="dcterms:W3CDTF">2019-03-21T07:03:27Z</dcterms:modified>
  <dc:title>附件4：2009年硕士研究生复试笔试及外语听力测试考场安排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